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合同第一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第一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合同第二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合同第二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055" cy="7189470"/>
            <wp:effectExtent l="0" t="0" r="10795" b="11430"/>
            <wp:docPr id="3" name="图片 3" descr="合同第三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合同第三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65656"/>
    <w:rsid w:val="16E725D5"/>
    <w:rsid w:val="22565656"/>
    <w:rsid w:val="356029C0"/>
    <w:rsid w:val="37A14766"/>
    <w:rsid w:val="44C40AF2"/>
    <w:rsid w:val="548F4997"/>
    <w:rsid w:val="68C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2021-09-02T06:48:00Z</dcterms:created>
  <dc:creator>WPS_1600129250</dc:creator>
  <cp:lastModifiedBy>Administrator</cp:lastModifiedBy>
  <dcterms:modified xsi:type="dcterms:W3CDTF">2021-11-08T05:20:08Z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905D1EDCB3DA4CEFAF7A85CF9FF12DF5</vt:lpwstr>
  </property>
</Properties>
</file>